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CE" w:rsidRPr="006D05CE" w:rsidRDefault="006D05CE" w:rsidP="006D05CE">
      <w:pPr>
        <w:jc w:val="center"/>
        <w:rPr>
          <w:color w:val="7030A0"/>
          <w:sz w:val="28"/>
        </w:rPr>
      </w:pPr>
      <w:proofErr w:type="spellStart"/>
      <w:r w:rsidRPr="006D05CE">
        <w:rPr>
          <w:color w:val="7030A0"/>
          <w:sz w:val="28"/>
        </w:rPr>
        <w:t>Organizácia</w:t>
      </w:r>
      <w:proofErr w:type="spellEnd"/>
      <w:r w:rsidRPr="006D05CE">
        <w:rPr>
          <w:color w:val="7030A0"/>
          <w:sz w:val="28"/>
        </w:rPr>
        <w:t xml:space="preserve"> pre </w:t>
      </w:r>
      <w:proofErr w:type="spellStart"/>
      <w:r w:rsidRPr="006D05CE">
        <w:rPr>
          <w:color w:val="7030A0"/>
          <w:sz w:val="28"/>
        </w:rPr>
        <w:t>antikonvulzívny</w:t>
      </w:r>
      <w:proofErr w:type="spellEnd"/>
      <w:r w:rsidRPr="006D05CE">
        <w:rPr>
          <w:color w:val="7030A0"/>
          <w:sz w:val="28"/>
        </w:rPr>
        <w:t xml:space="preserve"> </w:t>
      </w:r>
      <w:proofErr w:type="spellStart"/>
      <w:r w:rsidRPr="006D05CE">
        <w:rPr>
          <w:color w:val="7030A0"/>
          <w:sz w:val="28"/>
        </w:rPr>
        <w:t>syndróm</w:t>
      </w:r>
      <w:proofErr w:type="spellEnd"/>
    </w:p>
    <w:p w:rsidR="009666C8" w:rsidRDefault="006D05CE" w:rsidP="006D05CE">
      <w:pPr>
        <w:jc w:val="center"/>
        <w:rPr>
          <w:b/>
          <w:color w:val="7030A0"/>
          <w:sz w:val="28"/>
        </w:rPr>
      </w:pPr>
      <w:proofErr w:type="spellStart"/>
      <w:r w:rsidRPr="006D05CE">
        <w:rPr>
          <w:b/>
          <w:color w:val="7030A0"/>
          <w:sz w:val="28"/>
        </w:rPr>
        <w:t>Čo</w:t>
      </w:r>
      <w:proofErr w:type="spellEnd"/>
      <w:r w:rsidRPr="006D05CE">
        <w:rPr>
          <w:b/>
          <w:color w:val="7030A0"/>
          <w:sz w:val="28"/>
        </w:rPr>
        <w:t xml:space="preserve"> je </w:t>
      </w:r>
      <w:proofErr w:type="spellStart"/>
      <w:r w:rsidRPr="006D05CE">
        <w:rPr>
          <w:b/>
          <w:color w:val="7030A0"/>
          <w:sz w:val="28"/>
        </w:rPr>
        <w:t>Fetálny</w:t>
      </w:r>
      <w:proofErr w:type="spellEnd"/>
      <w:r w:rsidRPr="006D05CE">
        <w:rPr>
          <w:b/>
          <w:color w:val="7030A0"/>
          <w:sz w:val="28"/>
        </w:rPr>
        <w:t xml:space="preserve"> </w:t>
      </w:r>
      <w:proofErr w:type="spellStart"/>
      <w:r w:rsidRPr="006D05CE">
        <w:rPr>
          <w:b/>
          <w:color w:val="7030A0"/>
          <w:sz w:val="28"/>
        </w:rPr>
        <w:t>antikonvulzívum</w:t>
      </w:r>
      <w:proofErr w:type="spellEnd"/>
      <w:r w:rsidRPr="006D05CE">
        <w:rPr>
          <w:b/>
          <w:color w:val="7030A0"/>
          <w:sz w:val="28"/>
        </w:rPr>
        <w:t xml:space="preserve"> </w:t>
      </w:r>
      <w:proofErr w:type="spellStart"/>
      <w:r w:rsidRPr="006D05CE">
        <w:rPr>
          <w:b/>
          <w:color w:val="7030A0"/>
          <w:sz w:val="28"/>
        </w:rPr>
        <w:t>syndróm</w:t>
      </w:r>
      <w:proofErr w:type="spellEnd"/>
    </w:p>
    <w:p w:rsidR="006D05CE" w:rsidRDefault="006D05CE" w:rsidP="006D05CE">
      <w:pPr>
        <w:rPr>
          <w:sz w:val="24"/>
        </w:rPr>
      </w:pPr>
    </w:p>
    <w:p w:rsidR="006D05CE" w:rsidRDefault="006D05CE" w:rsidP="0028210A">
      <w:pPr>
        <w:jc w:val="both"/>
        <w:rPr>
          <w:sz w:val="24"/>
        </w:rPr>
      </w:pPr>
      <w:proofErr w:type="spellStart"/>
      <w:r>
        <w:rPr>
          <w:sz w:val="24"/>
        </w:rPr>
        <w:t>Dnes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ľudí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počul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fetálny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valproát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syndróm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Vzhľadom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nedávne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týkajúce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sodík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Valproát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toto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jedným</w:t>
      </w:r>
      <w:proofErr w:type="spellEnd"/>
      <w:r>
        <w:rPr>
          <w:sz w:val="24"/>
        </w:rPr>
        <w:t xml:space="preserve"> z 26 </w:t>
      </w:r>
      <w:proofErr w:type="spellStart"/>
      <w:r>
        <w:rPr>
          <w:sz w:val="24"/>
        </w:rPr>
        <w:t>antiepileptiká</w:t>
      </w:r>
      <w:proofErr w:type="spellEnd"/>
      <w:r>
        <w:rPr>
          <w:sz w:val="24"/>
        </w:rPr>
        <w:t xml:space="preserve"> </w:t>
      </w:r>
      <w:proofErr w:type="spellStart"/>
      <w:r w:rsidRPr="006D05CE">
        <w:rPr>
          <w:sz w:val="24"/>
        </w:rPr>
        <w:t>prijatá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vo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Veľkej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Br</w:t>
      </w:r>
      <w:r>
        <w:rPr>
          <w:sz w:val="24"/>
        </w:rPr>
        <w:t>itánii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dnes</w:t>
      </w:r>
      <w:proofErr w:type="spellEnd"/>
      <w:r>
        <w:rPr>
          <w:sz w:val="24"/>
        </w:rPr>
        <w:t xml:space="preserve">. Ide o </w:t>
      </w:r>
      <w:proofErr w:type="spellStart"/>
      <w:r>
        <w:rPr>
          <w:sz w:val="24"/>
        </w:rPr>
        <w:t>jeden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r w:rsidRPr="006D05CE">
        <w:rPr>
          <w:sz w:val="24"/>
        </w:rPr>
        <w:t>sku</w:t>
      </w:r>
      <w:r>
        <w:rPr>
          <w:sz w:val="24"/>
        </w:rPr>
        <w:t>pín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liekov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známe</w:t>
      </w:r>
      <w:proofErr w:type="spellEnd"/>
      <w:r>
        <w:rPr>
          <w:sz w:val="24"/>
        </w:rPr>
        <w:t xml:space="preserve"> </w:t>
      </w:r>
      <w:proofErr w:type="spellStart"/>
      <w:r w:rsidRPr="006D05CE">
        <w:rPr>
          <w:sz w:val="24"/>
        </w:rPr>
        <w:t>vp</w:t>
      </w:r>
      <w:r>
        <w:rPr>
          <w:sz w:val="24"/>
        </w:rPr>
        <w:t>lyv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plod. K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keď</w:t>
      </w:r>
      <w:proofErr w:type="spellEnd"/>
      <w:r>
        <w:rPr>
          <w:sz w:val="24"/>
        </w:rPr>
        <w:t xml:space="preserve"> </w:t>
      </w:r>
      <w:proofErr w:type="spellStart"/>
      <w:r w:rsidRPr="006D05CE">
        <w:rPr>
          <w:sz w:val="24"/>
        </w:rPr>
        <w:t>matka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vzala</w:t>
      </w:r>
      <w:proofErr w:type="spellEnd"/>
      <w:r w:rsidRPr="006D05CE">
        <w:rPr>
          <w:sz w:val="24"/>
        </w:rPr>
        <w:t xml:space="preserve"> anti-</w:t>
      </w:r>
      <w:proofErr w:type="spellStart"/>
      <w:r w:rsidRPr="006D05CE">
        <w:rPr>
          <w:sz w:val="24"/>
        </w:rPr>
        <w:t>epileptický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lieky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počas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tehotenstva</w:t>
      </w:r>
      <w:proofErr w:type="spellEnd"/>
      <w:r w:rsidRPr="006D05CE">
        <w:rPr>
          <w:sz w:val="24"/>
        </w:rPr>
        <w:t xml:space="preserve">. </w:t>
      </w:r>
      <w:proofErr w:type="spellStart"/>
      <w:r w:rsidRPr="006D05CE">
        <w:rPr>
          <w:sz w:val="24"/>
        </w:rPr>
        <w:t>Ako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syndróm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plodu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Antikonvulzívna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syndróm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postihuje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dieťa</w:t>
      </w:r>
      <w:proofErr w:type="spellEnd"/>
      <w:r w:rsidRPr="006D05CE">
        <w:rPr>
          <w:sz w:val="24"/>
        </w:rPr>
        <w:t xml:space="preserve"> </w:t>
      </w:r>
      <w:proofErr w:type="spellStart"/>
      <w:proofErr w:type="gramStart"/>
      <w:r w:rsidRPr="006D05CE">
        <w:rPr>
          <w:sz w:val="24"/>
        </w:rPr>
        <w:t>na</w:t>
      </w:r>
      <w:proofErr w:type="spellEnd"/>
      <w:proofErr w:type="gram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každej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úrovni</w:t>
      </w:r>
      <w:proofErr w:type="spellEnd"/>
      <w:r w:rsidRPr="006D05CE">
        <w:rPr>
          <w:sz w:val="24"/>
        </w:rPr>
        <w:t xml:space="preserve">, </w:t>
      </w:r>
      <w:proofErr w:type="spellStart"/>
      <w:r w:rsidRPr="006D05CE">
        <w:rPr>
          <w:sz w:val="24"/>
        </w:rPr>
        <w:t>fyzic</w:t>
      </w:r>
      <w:r>
        <w:rPr>
          <w:sz w:val="24"/>
        </w:rPr>
        <w:t>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kognitívne</w:t>
      </w:r>
      <w:proofErr w:type="spellEnd"/>
      <w:r>
        <w:rPr>
          <w:sz w:val="24"/>
        </w:rPr>
        <w:t xml:space="preserve"> </w:t>
      </w:r>
      <w:proofErr w:type="spellStart"/>
      <w:r w:rsidRPr="006D05CE">
        <w:rPr>
          <w:sz w:val="24"/>
        </w:rPr>
        <w:t>postihnutím</w:t>
      </w:r>
      <w:proofErr w:type="spellEnd"/>
      <w:r w:rsidRPr="006D05CE">
        <w:rPr>
          <w:sz w:val="24"/>
        </w:rPr>
        <w:t xml:space="preserve"> a </w:t>
      </w:r>
      <w:proofErr w:type="spellStart"/>
      <w:r w:rsidRPr="006D05CE">
        <w:rPr>
          <w:sz w:val="24"/>
        </w:rPr>
        <w:t>problémami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duševného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zdravia</w:t>
      </w:r>
      <w:proofErr w:type="spellEnd"/>
    </w:p>
    <w:p w:rsidR="006D05CE" w:rsidRDefault="006D05CE" w:rsidP="0028210A">
      <w:pPr>
        <w:jc w:val="both"/>
        <w:rPr>
          <w:sz w:val="24"/>
        </w:rPr>
      </w:pPr>
      <w:proofErr w:type="spellStart"/>
      <w:r w:rsidRPr="006D05CE">
        <w:rPr>
          <w:sz w:val="24"/>
        </w:rPr>
        <w:t>Fetálny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proti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kŕčom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syndróm</w:t>
      </w:r>
      <w:proofErr w:type="spellEnd"/>
      <w:r w:rsidRPr="006D05CE">
        <w:rPr>
          <w:sz w:val="24"/>
        </w:rPr>
        <w:t xml:space="preserve"> je </w:t>
      </w:r>
      <w:proofErr w:type="spellStart"/>
      <w:r w:rsidRPr="006D05CE">
        <w:rPr>
          <w:sz w:val="24"/>
        </w:rPr>
        <w:t>spôsobený</w:t>
      </w:r>
      <w:proofErr w:type="spellEnd"/>
      <w:r w:rsidRPr="006D05CE">
        <w:rPr>
          <w:sz w:val="24"/>
        </w:rPr>
        <w:t xml:space="preserve"> </w:t>
      </w:r>
      <w:proofErr w:type="spellStart"/>
      <w:r>
        <w:rPr>
          <w:sz w:val="24"/>
        </w:rPr>
        <w:t>keď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antikonvulzívum</w:t>
      </w:r>
      <w:proofErr w:type="spellEnd"/>
      <w:r>
        <w:rPr>
          <w:sz w:val="24"/>
        </w:rPr>
        <w:t xml:space="preserve"> </w:t>
      </w:r>
      <w:proofErr w:type="spellStart"/>
      <w:r w:rsidRPr="006D05CE">
        <w:rPr>
          <w:sz w:val="24"/>
        </w:rPr>
        <w:t>lieky</w:t>
      </w:r>
      <w:proofErr w:type="spellEnd"/>
      <w:r w:rsidRPr="006D05CE">
        <w:rPr>
          <w:sz w:val="24"/>
        </w:rPr>
        <w:t xml:space="preserve"> (</w:t>
      </w:r>
      <w:proofErr w:type="spellStart"/>
      <w:r w:rsidRPr="006D05CE">
        <w:rPr>
          <w:sz w:val="24"/>
        </w:rPr>
        <w:t>tiež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známy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ako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antiepileptík</w:t>
      </w:r>
      <w:proofErr w:type="spellEnd"/>
      <w:r w:rsidRPr="006D05CE">
        <w:rPr>
          <w:sz w:val="24"/>
        </w:rPr>
        <w:t xml:space="preserve">, </w:t>
      </w:r>
      <w:proofErr w:type="spellStart"/>
      <w:r w:rsidRPr="006D05CE">
        <w:rPr>
          <w:sz w:val="24"/>
        </w:rPr>
        <w:t>alebo</w:t>
      </w:r>
      <w:proofErr w:type="spellEnd"/>
      <w:r w:rsidRPr="006D05CE">
        <w:rPr>
          <w:sz w:val="24"/>
        </w:rPr>
        <w:t xml:space="preserve"> AED) </w:t>
      </w:r>
      <w:r>
        <w:rPr>
          <w:sz w:val="24"/>
        </w:rPr>
        <w:t xml:space="preserve">v </w:t>
      </w:r>
      <w:proofErr w:type="spellStart"/>
      <w:r>
        <w:rPr>
          <w:sz w:val="24"/>
        </w:rPr>
        <w:t>priebehu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tehotenstva</w:t>
      </w:r>
      <w:proofErr w:type="spellEnd"/>
      <w:r>
        <w:rPr>
          <w:sz w:val="24"/>
        </w:rPr>
        <w:t xml:space="preserve">. AEDs </w:t>
      </w:r>
      <w:proofErr w:type="spellStart"/>
      <w:r>
        <w:rPr>
          <w:sz w:val="24"/>
        </w:rPr>
        <w:t>sú</w:t>
      </w:r>
      <w:proofErr w:type="spellEnd"/>
      <w:r>
        <w:rPr>
          <w:sz w:val="24"/>
        </w:rPr>
        <w:t xml:space="preserve"> </w:t>
      </w:r>
      <w:proofErr w:type="spellStart"/>
      <w:r w:rsidRPr="006D05CE">
        <w:rPr>
          <w:sz w:val="24"/>
        </w:rPr>
        <w:t>tiež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použiť</w:t>
      </w:r>
      <w:proofErr w:type="spellEnd"/>
      <w:r w:rsidRPr="006D05CE">
        <w:rPr>
          <w:sz w:val="24"/>
        </w:rPr>
        <w:t xml:space="preserve"> </w:t>
      </w:r>
      <w:proofErr w:type="spellStart"/>
      <w:proofErr w:type="gramStart"/>
      <w:r w:rsidRPr="006D05CE">
        <w:rPr>
          <w:sz w:val="24"/>
        </w:rPr>
        <w:t>na</w:t>
      </w:r>
      <w:proofErr w:type="spellEnd"/>
      <w:proofErr w:type="gram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liečbu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iných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stavov</w:t>
      </w:r>
      <w:proofErr w:type="spellEnd"/>
      <w:r w:rsidRPr="006D05CE">
        <w:rPr>
          <w:sz w:val="24"/>
        </w:rPr>
        <w:t xml:space="preserve">, </w:t>
      </w:r>
      <w:proofErr w:type="spellStart"/>
      <w:r w:rsidRPr="006D05CE">
        <w:rPr>
          <w:sz w:val="24"/>
        </w:rPr>
        <w:t>ako</w:t>
      </w:r>
      <w:proofErr w:type="spellEnd"/>
      <w:r w:rsidRPr="006D05CE">
        <w:rPr>
          <w:sz w:val="24"/>
        </w:rPr>
        <w:t xml:space="preserve"> je neura</w:t>
      </w:r>
      <w:r>
        <w:rPr>
          <w:sz w:val="24"/>
        </w:rPr>
        <w:t xml:space="preserve">lgia, </w:t>
      </w:r>
      <w:proofErr w:type="spellStart"/>
      <w:r>
        <w:rPr>
          <w:sz w:val="24"/>
        </w:rPr>
        <w:t>migréna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duševné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zdravie</w:t>
      </w:r>
      <w:proofErr w:type="spellEnd"/>
      <w:r>
        <w:rPr>
          <w:sz w:val="24"/>
        </w:rPr>
        <w:t xml:space="preserve"> </w:t>
      </w:r>
      <w:proofErr w:type="spellStart"/>
      <w:r w:rsidRPr="006D05CE">
        <w:rPr>
          <w:sz w:val="24"/>
        </w:rPr>
        <w:t>podmienok</w:t>
      </w:r>
      <w:proofErr w:type="spellEnd"/>
      <w:r w:rsidRPr="006D05CE">
        <w:rPr>
          <w:sz w:val="24"/>
        </w:rPr>
        <w:t xml:space="preserve">. </w:t>
      </w:r>
      <w:proofErr w:type="spellStart"/>
      <w:r w:rsidRPr="006D05CE">
        <w:rPr>
          <w:sz w:val="24"/>
        </w:rPr>
        <w:t>Tieto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lieky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sú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vzaté</w:t>
      </w:r>
      <w:proofErr w:type="spellEnd"/>
      <w:r w:rsidRPr="006D05CE">
        <w:rPr>
          <w:sz w:val="24"/>
        </w:rPr>
        <w:t xml:space="preserve"> </w:t>
      </w:r>
      <w:proofErr w:type="spellStart"/>
      <w:proofErr w:type="gramStart"/>
      <w:r w:rsidRPr="006D05CE">
        <w:rPr>
          <w:sz w:val="24"/>
        </w:rPr>
        <w:t>na</w:t>
      </w:r>
      <w:proofErr w:type="spellEnd"/>
      <w:proofErr w:type="gram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pomoc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kontroly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ep</w:t>
      </w:r>
      <w:r>
        <w:rPr>
          <w:sz w:val="24"/>
        </w:rPr>
        <w:t>ileptických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záchvatov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 w:rsidRPr="006D05CE">
        <w:rPr>
          <w:sz w:val="24"/>
        </w:rPr>
        <w:t>antidepresívum</w:t>
      </w:r>
      <w:proofErr w:type="spellEnd"/>
      <w:r w:rsidRPr="006D05CE">
        <w:rPr>
          <w:sz w:val="24"/>
        </w:rPr>
        <w:t xml:space="preserve">. </w:t>
      </w:r>
      <w:proofErr w:type="spellStart"/>
      <w:r w:rsidRPr="006D05CE">
        <w:rPr>
          <w:sz w:val="24"/>
        </w:rPr>
        <w:t>Jedný</w:t>
      </w:r>
      <w:bookmarkStart w:id="0" w:name="_GoBack"/>
      <w:bookmarkEnd w:id="0"/>
      <w:r w:rsidRPr="006D05CE">
        <w:rPr>
          <w:sz w:val="24"/>
        </w:rPr>
        <w:t>m</w:t>
      </w:r>
      <w:proofErr w:type="spellEnd"/>
      <w:r w:rsidRPr="006D05CE">
        <w:rPr>
          <w:sz w:val="24"/>
        </w:rPr>
        <w:t xml:space="preserve"> z </w:t>
      </w:r>
      <w:proofErr w:type="spellStart"/>
      <w:r w:rsidRPr="006D05CE">
        <w:rPr>
          <w:sz w:val="24"/>
        </w:rPr>
        <w:t>problémov</w:t>
      </w:r>
      <w:proofErr w:type="spellEnd"/>
      <w:r w:rsidRPr="006D05CE">
        <w:rPr>
          <w:sz w:val="24"/>
        </w:rPr>
        <w:t xml:space="preserve">, je to, </w:t>
      </w:r>
      <w:proofErr w:type="spellStart"/>
      <w:r w:rsidRPr="006D05CE">
        <w:rPr>
          <w:sz w:val="24"/>
        </w:rPr>
        <w:t>že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veľa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matiek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maj</w:t>
      </w:r>
      <w:r>
        <w:rPr>
          <w:sz w:val="24"/>
        </w:rPr>
        <w:t>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tendenciu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viac</w:t>
      </w:r>
      <w:proofErr w:type="spellEnd"/>
      <w:r>
        <w:rPr>
          <w:sz w:val="24"/>
        </w:rPr>
        <w:t xml:space="preserve">, a /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</w:t>
      </w:r>
      <w:r w:rsidRPr="006D05CE">
        <w:rPr>
          <w:sz w:val="24"/>
        </w:rPr>
        <w:t>ávažnejšie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záchvaty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počas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tehotenstva</w:t>
      </w:r>
      <w:proofErr w:type="spellEnd"/>
      <w:r w:rsidRPr="006D05CE">
        <w:rPr>
          <w:sz w:val="24"/>
        </w:rPr>
        <w:t xml:space="preserve">. </w:t>
      </w:r>
      <w:proofErr w:type="spellStart"/>
      <w:r w:rsidRPr="006D05CE">
        <w:rPr>
          <w:sz w:val="24"/>
        </w:rPr>
        <w:t>Niektorí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lekári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často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dávky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priebehu</w:t>
      </w:r>
      <w:proofErr w:type="spellEnd"/>
      <w:r>
        <w:rPr>
          <w:sz w:val="24"/>
        </w:rPr>
        <w:t xml:space="preserve"> </w:t>
      </w:r>
      <w:proofErr w:type="spellStart"/>
      <w:r w:rsidRPr="006D05CE">
        <w:rPr>
          <w:sz w:val="24"/>
        </w:rPr>
        <w:t>tehotenstvo</w:t>
      </w:r>
      <w:proofErr w:type="spellEnd"/>
      <w:r w:rsidRPr="006D05CE">
        <w:rPr>
          <w:sz w:val="24"/>
        </w:rPr>
        <w:t xml:space="preserve">, </w:t>
      </w:r>
      <w:proofErr w:type="spellStart"/>
      <w:r w:rsidRPr="006D05CE">
        <w:rPr>
          <w:sz w:val="24"/>
        </w:rPr>
        <w:t>ktoré</w:t>
      </w:r>
      <w:proofErr w:type="spellEnd"/>
      <w:r w:rsidRPr="006D05CE">
        <w:rPr>
          <w:sz w:val="24"/>
        </w:rPr>
        <w:t xml:space="preserve"> </w:t>
      </w:r>
      <w:proofErr w:type="spellStart"/>
      <w:proofErr w:type="gramStart"/>
      <w:r w:rsidRPr="006D05CE">
        <w:rPr>
          <w:sz w:val="24"/>
        </w:rPr>
        <w:t>sa</w:t>
      </w:r>
      <w:proofErr w:type="spellEnd"/>
      <w:proofErr w:type="gram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môžu</w:t>
      </w:r>
      <w:proofErr w:type="spellEnd"/>
      <w:r w:rsidRPr="006D05CE">
        <w:rPr>
          <w:sz w:val="24"/>
        </w:rPr>
        <w:t xml:space="preserve"> plod </w:t>
      </w:r>
      <w:proofErr w:type="spellStart"/>
      <w:r w:rsidRPr="006D05CE">
        <w:rPr>
          <w:sz w:val="24"/>
        </w:rPr>
        <w:t>viac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náchylné</w:t>
      </w:r>
      <w:proofErr w:type="spellEnd"/>
      <w:r w:rsidRPr="006D05CE">
        <w:rPr>
          <w:sz w:val="24"/>
        </w:rPr>
        <w:t xml:space="preserve"> k </w:t>
      </w:r>
      <w:proofErr w:type="spellStart"/>
      <w:r w:rsidRPr="006D05CE">
        <w:rPr>
          <w:sz w:val="24"/>
        </w:rPr>
        <w:t>pr</w:t>
      </w:r>
      <w:r>
        <w:rPr>
          <w:sz w:val="24"/>
        </w:rPr>
        <w:t>oblémom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priebehu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tehotenstva</w:t>
      </w:r>
      <w:proofErr w:type="spellEnd"/>
      <w:r>
        <w:rPr>
          <w:sz w:val="24"/>
        </w:rPr>
        <w:t xml:space="preserve">. </w:t>
      </w:r>
      <w:proofErr w:type="spellStart"/>
      <w:proofErr w:type="gramStart"/>
      <w:r w:rsidRPr="006D05CE">
        <w:rPr>
          <w:sz w:val="24"/>
        </w:rPr>
        <w:t>riziko</w:t>
      </w:r>
      <w:proofErr w:type="spellEnd"/>
      <w:proofErr w:type="gram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postihnutia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sa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líšia</w:t>
      </w:r>
      <w:proofErr w:type="spellEnd"/>
      <w:r w:rsidRPr="006D05CE">
        <w:rPr>
          <w:sz w:val="24"/>
        </w:rPr>
        <w:t xml:space="preserve"> v </w:t>
      </w:r>
      <w:proofErr w:type="spellStart"/>
      <w:r w:rsidRPr="006D05CE">
        <w:rPr>
          <w:sz w:val="24"/>
        </w:rPr>
        <w:t>závislosti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od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konkrétneho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lieku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pr</w:t>
      </w:r>
      <w:r>
        <w:rPr>
          <w:sz w:val="24"/>
        </w:rPr>
        <w:t>ijatého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Existujú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niektoré</w:t>
      </w:r>
      <w:proofErr w:type="spellEnd"/>
      <w:r>
        <w:rPr>
          <w:sz w:val="24"/>
        </w:rPr>
        <w:t xml:space="preserve"> </w:t>
      </w:r>
      <w:proofErr w:type="spellStart"/>
      <w:r w:rsidRPr="006D05CE">
        <w:rPr>
          <w:sz w:val="24"/>
        </w:rPr>
        <w:t>vzory</w:t>
      </w:r>
      <w:proofErr w:type="spellEnd"/>
      <w:r w:rsidRPr="006D05CE">
        <w:rPr>
          <w:sz w:val="24"/>
        </w:rPr>
        <w:t xml:space="preserve">, </w:t>
      </w:r>
      <w:proofErr w:type="spellStart"/>
      <w:r w:rsidRPr="006D05CE">
        <w:rPr>
          <w:sz w:val="24"/>
        </w:rPr>
        <w:t>ktoré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majú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byť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videný</w:t>
      </w:r>
      <w:proofErr w:type="spellEnd"/>
      <w:r w:rsidRPr="006D05CE">
        <w:rPr>
          <w:sz w:val="24"/>
        </w:rPr>
        <w:t xml:space="preserve"> v </w:t>
      </w:r>
      <w:proofErr w:type="spellStart"/>
      <w:r w:rsidRPr="006D05CE">
        <w:rPr>
          <w:sz w:val="24"/>
        </w:rPr>
        <w:t>nich</w:t>
      </w:r>
      <w:proofErr w:type="spellEnd"/>
      <w:r w:rsidRPr="006D05CE">
        <w:rPr>
          <w:sz w:val="24"/>
        </w:rPr>
        <w:t xml:space="preserve"> (</w:t>
      </w:r>
      <w:proofErr w:type="spellStart"/>
      <w:r w:rsidRPr="006D05CE">
        <w:rPr>
          <w:sz w:val="24"/>
        </w:rPr>
        <w:t>pozri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nižšie</w:t>
      </w:r>
      <w:proofErr w:type="spellEnd"/>
      <w:r w:rsidRPr="006D05CE">
        <w:rPr>
          <w:sz w:val="24"/>
        </w:rPr>
        <w:t xml:space="preserve">). </w:t>
      </w:r>
      <w:proofErr w:type="spellStart"/>
      <w:r w:rsidRPr="006D05CE">
        <w:rPr>
          <w:sz w:val="24"/>
        </w:rPr>
        <w:t>Predpokl</w:t>
      </w:r>
      <w:r>
        <w:rPr>
          <w:sz w:val="24"/>
        </w:rPr>
        <w:t>adá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sa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spôsob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</w:t>
      </w:r>
      <w:proofErr w:type="spellEnd"/>
      <w:r>
        <w:rPr>
          <w:sz w:val="24"/>
        </w:rPr>
        <w:t xml:space="preserve"> AEDs </w:t>
      </w:r>
      <w:proofErr w:type="spellStart"/>
      <w:r w:rsidRPr="006D05CE">
        <w:rPr>
          <w:sz w:val="24"/>
        </w:rPr>
        <w:t>spracovávané</w:t>
      </w:r>
      <w:proofErr w:type="spellEnd"/>
      <w:r w:rsidRPr="006D05CE">
        <w:rPr>
          <w:sz w:val="24"/>
        </w:rPr>
        <w:t xml:space="preserve"> v tele, </w:t>
      </w:r>
      <w:proofErr w:type="spellStart"/>
      <w:r w:rsidRPr="006D05CE">
        <w:rPr>
          <w:sz w:val="24"/>
        </w:rPr>
        <w:t>niektoré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tehotné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ženy</w:t>
      </w:r>
      <w:proofErr w:type="spellEnd"/>
      <w:r w:rsidRPr="006D05CE">
        <w:rPr>
          <w:sz w:val="24"/>
        </w:rPr>
        <w:t xml:space="preserve">, </w:t>
      </w:r>
      <w:proofErr w:type="spellStart"/>
      <w:r w:rsidRPr="006D05CE">
        <w:rPr>
          <w:sz w:val="24"/>
        </w:rPr>
        <w:t>môže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zv</w:t>
      </w:r>
      <w:r>
        <w:rPr>
          <w:sz w:val="24"/>
        </w:rPr>
        <w:t>ýšiť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pravdepodobnosť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poškodenia</w:t>
      </w:r>
      <w:proofErr w:type="spellEnd"/>
      <w:r>
        <w:rPr>
          <w:sz w:val="24"/>
        </w:rPr>
        <w:t xml:space="preserve"> </w:t>
      </w:r>
      <w:proofErr w:type="spellStart"/>
      <w:r w:rsidRPr="006D05CE">
        <w:rPr>
          <w:sz w:val="24"/>
        </w:rPr>
        <w:t>nenarodené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dieťa</w:t>
      </w:r>
      <w:proofErr w:type="spellEnd"/>
      <w:r w:rsidRPr="006D05CE">
        <w:rPr>
          <w:sz w:val="24"/>
        </w:rPr>
        <w:t xml:space="preserve">. </w:t>
      </w:r>
      <w:proofErr w:type="spellStart"/>
      <w:r w:rsidRPr="006D05CE">
        <w:rPr>
          <w:sz w:val="24"/>
        </w:rPr>
        <w:t>Deti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diagnostikovaná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alebo</w:t>
      </w:r>
      <w:proofErr w:type="spellEnd"/>
      <w:r w:rsidRPr="006D05CE">
        <w:rPr>
          <w:sz w:val="24"/>
        </w:rPr>
        <w:t xml:space="preserve"> s </w:t>
      </w:r>
      <w:proofErr w:type="spellStart"/>
      <w:r w:rsidRPr="006D05CE">
        <w:rPr>
          <w:sz w:val="24"/>
        </w:rPr>
        <w:t>podo</w:t>
      </w:r>
      <w:r>
        <w:rPr>
          <w:sz w:val="24"/>
        </w:rPr>
        <w:t>zrením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plodu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antikonvulzívny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</w:t>
      </w:r>
      <w:r w:rsidRPr="006D05CE">
        <w:rPr>
          <w:sz w:val="24"/>
        </w:rPr>
        <w:t>yndróm</w:t>
      </w:r>
      <w:proofErr w:type="spellEnd"/>
      <w:r w:rsidRPr="006D05CE">
        <w:rPr>
          <w:sz w:val="24"/>
        </w:rPr>
        <w:t xml:space="preserve"> by mal </w:t>
      </w:r>
      <w:proofErr w:type="spellStart"/>
      <w:r w:rsidRPr="006D05CE">
        <w:rPr>
          <w:sz w:val="24"/>
        </w:rPr>
        <w:t>mať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plnú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zdravotné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vyšetrenie</w:t>
      </w:r>
      <w:proofErr w:type="spellEnd"/>
      <w:r w:rsidRPr="006D05CE">
        <w:rPr>
          <w:sz w:val="24"/>
        </w:rPr>
        <w:t xml:space="preserve">, </w:t>
      </w:r>
      <w:proofErr w:type="spellStart"/>
      <w:r w:rsidRPr="006D05CE">
        <w:rPr>
          <w:sz w:val="24"/>
        </w:rPr>
        <w:t>vrátan</w:t>
      </w:r>
      <w:r>
        <w:rPr>
          <w:sz w:val="24"/>
        </w:rPr>
        <w:t>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srdca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obličiek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preverovanie</w:t>
      </w:r>
      <w:proofErr w:type="spellEnd"/>
      <w:r>
        <w:rPr>
          <w:sz w:val="24"/>
        </w:rPr>
        <w:t xml:space="preserve"> </w:t>
      </w:r>
      <w:proofErr w:type="spellStart"/>
      <w:r w:rsidRPr="006D05CE">
        <w:rPr>
          <w:sz w:val="24"/>
        </w:rPr>
        <w:t>sluchu</w:t>
      </w:r>
      <w:proofErr w:type="spellEnd"/>
      <w:r w:rsidRPr="006D05CE">
        <w:rPr>
          <w:sz w:val="24"/>
        </w:rPr>
        <w:t xml:space="preserve"> a </w:t>
      </w:r>
      <w:proofErr w:type="spellStart"/>
      <w:r w:rsidRPr="006D05CE">
        <w:rPr>
          <w:sz w:val="24"/>
        </w:rPr>
        <w:t>posúdenie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videnie</w:t>
      </w:r>
      <w:proofErr w:type="spellEnd"/>
      <w:r w:rsidRPr="006D05CE">
        <w:rPr>
          <w:sz w:val="24"/>
        </w:rPr>
        <w:t>.</w:t>
      </w:r>
    </w:p>
    <w:p w:rsidR="006D05CE" w:rsidRDefault="006D05CE" w:rsidP="0028210A">
      <w:pPr>
        <w:jc w:val="both"/>
        <w:rPr>
          <w:sz w:val="24"/>
        </w:rPr>
      </w:pPr>
      <w:proofErr w:type="spellStart"/>
      <w:r w:rsidRPr="006D05CE">
        <w:rPr>
          <w:sz w:val="24"/>
        </w:rPr>
        <w:t>Neuropsychologické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posúdenie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bude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zisti</w:t>
      </w:r>
      <w:r>
        <w:rPr>
          <w:sz w:val="24"/>
        </w:rPr>
        <w:t>ť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učí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behaviorálne</w:t>
      </w:r>
      <w:proofErr w:type="spellEnd"/>
      <w:r>
        <w:rPr>
          <w:sz w:val="24"/>
        </w:rPr>
        <w:t xml:space="preserve"> </w:t>
      </w:r>
      <w:proofErr w:type="spellStart"/>
      <w:r w:rsidRPr="006D05CE">
        <w:rPr>
          <w:sz w:val="24"/>
        </w:rPr>
        <w:t>ťažkosti</w:t>
      </w:r>
      <w:proofErr w:type="spellEnd"/>
      <w:r w:rsidRPr="006D05CE">
        <w:rPr>
          <w:sz w:val="24"/>
        </w:rPr>
        <w:t xml:space="preserve">. </w:t>
      </w:r>
      <w:proofErr w:type="spellStart"/>
      <w:r w:rsidRPr="006D05CE">
        <w:rPr>
          <w:sz w:val="24"/>
        </w:rPr>
        <w:t>Fyzioterapia</w:t>
      </w:r>
      <w:proofErr w:type="spellEnd"/>
      <w:r w:rsidRPr="006D05CE">
        <w:rPr>
          <w:sz w:val="24"/>
        </w:rPr>
        <w:t xml:space="preserve">, </w:t>
      </w:r>
      <w:proofErr w:type="spellStart"/>
      <w:r w:rsidRPr="006D05CE">
        <w:rPr>
          <w:sz w:val="24"/>
        </w:rPr>
        <w:t>logopédia</w:t>
      </w:r>
      <w:proofErr w:type="spellEnd"/>
      <w:r w:rsidRPr="006D05CE">
        <w:rPr>
          <w:sz w:val="24"/>
        </w:rPr>
        <w:t xml:space="preserve"> a </w:t>
      </w:r>
      <w:proofErr w:type="spellStart"/>
      <w:r w:rsidRPr="006D05CE">
        <w:rPr>
          <w:sz w:val="24"/>
        </w:rPr>
        <w:t>vzdelávacie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pomoc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môže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byť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potrebná</w:t>
      </w:r>
      <w:proofErr w:type="spellEnd"/>
      <w:r w:rsidRPr="006D05CE">
        <w:rPr>
          <w:sz w:val="24"/>
        </w:rPr>
        <w:t>.</w:t>
      </w:r>
    </w:p>
    <w:p w:rsidR="006D05CE" w:rsidRDefault="006D05CE" w:rsidP="0028210A">
      <w:pPr>
        <w:jc w:val="both"/>
        <w:rPr>
          <w:sz w:val="24"/>
        </w:rPr>
      </w:pPr>
      <w:proofErr w:type="spellStart"/>
      <w:r w:rsidRPr="006D05CE">
        <w:rPr>
          <w:sz w:val="24"/>
        </w:rPr>
        <w:t>Fetálny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antikonvulzívum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syndróm</w:t>
      </w:r>
      <w:proofErr w:type="spellEnd"/>
      <w:r w:rsidRPr="006D05CE">
        <w:rPr>
          <w:sz w:val="24"/>
        </w:rPr>
        <w:t xml:space="preserve"> (y) </w:t>
      </w:r>
      <w:proofErr w:type="spellStart"/>
      <w:r w:rsidRPr="006D05CE">
        <w:rPr>
          <w:sz w:val="24"/>
        </w:rPr>
        <w:t>nie</w:t>
      </w:r>
      <w:proofErr w:type="spellEnd"/>
      <w:r w:rsidRPr="006D05CE">
        <w:rPr>
          <w:sz w:val="24"/>
        </w:rPr>
        <w:t xml:space="preserve"> je "</w:t>
      </w:r>
      <w:proofErr w:type="spellStart"/>
      <w:r w:rsidRPr="006D05CE">
        <w:rPr>
          <w:sz w:val="24"/>
        </w:rPr>
        <w:t>genetické</w:t>
      </w:r>
      <w:proofErr w:type="spellEnd"/>
      <w:r w:rsidRPr="006D05CE">
        <w:rPr>
          <w:sz w:val="24"/>
        </w:rPr>
        <w:t xml:space="preserve">" </w:t>
      </w:r>
      <w:proofErr w:type="spellStart"/>
      <w:r w:rsidRPr="006D05CE">
        <w:rPr>
          <w:sz w:val="24"/>
        </w:rPr>
        <w:t>Stav</w:t>
      </w:r>
      <w:proofErr w:type="spellEnd"/>
      <w:r w:rsidRPr="006D05CE">
        <w:rPr>
          <w:sz w:val="24"/>
        </w:rPr>
        <w:t xml:space="preserve"> v </w:t>
      </w:r>
      <w:proofErr w:type="spellStart"/>
      <w:r w:rsidRPr="006D05CE">
        <w:rPr>
          <w:sz w:val="24"/>
        </w:rPr>
        <w:t>obvyklom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zmysle</w:t>
      </w:r>
      <w:proofErr w:type="spellEnd"/>
      <w:r w:rsidRPr="006D05CE">
        <w:rPr>
          <w:sz w:val="24"/>
        </w:rPr>
        <w:t xml:space="preserve">, ale </w:t>
      </w:r>
      <w:proofErr w:type="spellStart"/>
      <w:r w:rsidRPr="006D05CE">
        <w:rPr>
          <w:sz w:val="24"/>
        </w:rPr>
        <w:t>súčasný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názor</w:t>
      </w:r>
      <w:proofErr w:type="spellEnd"/>
      <w:r w:rsidRPr="006D05CE">
        <w:rPr>
          <w:sz w:val="24"/>
        </w:rPr>
        <w:t xml:space="preserve"> je, </w:t>
      </w:r>
      <w:proofErr w:type="spellStart"/>
      <w:r w:rsidRPr="006D05CE">
        <w:rPr>
          <w:sz w:val="24"/>
        </w:rPr>
        <w:t>že</w:t>
      </w:r>
      <w:proofErr w:type="spellEnd"/>
      <w:r w:rsidRPr="006D05CE">
        <w:rPr>
          <w:sz w:val="24"/>
        </w:rPr>
        <w:t xml:space="preserve"> je v </w:t>
      </w:r>
      <w:proofErr w:type="spellStart"/>
      <w:r w:rsidRPr="006D05CE">
        <w:rPr>
          <w:sz w:val="24"/>
        </w:rPr>
        <w:t>spôsobe</w:t>
      </w:r>
      <w:proofErr w:type="spellEnd"/>
      <w:r w:rsidRPr="006D05CE">
        <w:rPr>
          <w:sz w:val="24"/>
        </w:rPr>
        <w:t xml:space="preserve">, </w:t>
      </w:r>
      <w:proofErr w:type="spellStart"/>
      <w:r w:rsidRPr="006D05CE">
        <w:rPr>
          <w:sz w:val="24"/>
        </w:rPr>
        <w:t>akým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tieto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lieky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sú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metabolizované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niektoré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tehotné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ženy</w:t>
      </w:r>
      <w:proofErr w:type="spellEnd"/>
      <w:r w:rsidRPr="006D05CE">
        <w:rPr>
          <w:sz w:val="24"/>
        </w:rPr>
        <w:t xml:space="preserve"> a / </w:t>
      </w:r>
      <w:proofErr w:type="spellStart"/>
      <w:r w:rsidRPr="006D05CE">
        <w:rPr>
          <w:sz w:val="24"/>
        </w:rPr>
        <w:t>alebo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ich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postihnuté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deti</w:t>
      </w:r>
      <w:proofErr w:type="spellEnd"/>
      <w:r w:rsidRPr="006D05CE">
        <w:rPr>
          <w:sz w:val="24"/>
        </w:rPr>
        <w:t xml:space="preserve">, </w:t>
      </w:r>
      <w:proofErr w:type="spellStart"/>
      <w:r w:rsidRPr="006D05CE">
        <w:rPr>
          <w:sz w:val="24"/>
        </w:rPr>
        <w:t>predurčuje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nenarodené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dieťa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poškodiť</w:t>
      </w:r>
      <w:proofErr w:type="spellEnd"/>
      <w:r w:rsidRPr="006D05CE">
        <w:rPr>
          <w:sz w:val="24"/>
        </w:rPr>
        <w:t xml:space="preserve">. </w:t>
      </w:r>
      <w:proofErr w:type="spellStart"/>
      <w:r w:rsidRPr="006D05CE">
        <w:rPr>
          <w:sz w:val="24"/>
        </w:rPr>
        <w:t>Táto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zmena</w:t>
      </w:r>
      <w:proofErr w:type="spellEnd"/>
      <w:r w:rsidRPr="006D05CE">
        <w:rPr>
          <w:sz w:val="24"/>
        </w:rPr>
        <w:t xml:space="preserve"> v </w:t>
      </w:r>
      <w:proofErr w:type="spellStart"/>
      <w:r w:rsidRPr="006D05CE">
        <w:rPr>
          <w:sz w:val="24"/>
        </w:rPr>
        <w:t>metabolizme</w:t>
      </w:r>
      <w:proofErr w:type="spellEnd"/>
      <w:r w:rsidRPr="006D05CE">
        <w:rPr>
          <w:sz w:val="24"/>
        </w:rPr>
        <w:t xml:space="preserve"> je </w:t>
      </w:r>
      <w:proofErr w:type="spellStart"/>
      <w:r w:rsidRPr="006D05CE">
        <w:rPr>
          <w:sz w:val="24"/>
        </w:rPr>
        <w:t>pravdepodobne</w:t>
      </w:r>
      <w:proofErr w:type="spellEnd"/>
      <w:r w:rsidRPr="006D05CE">
        <w:rPr>
          <w:sz w:val="24"/>
        </w:rPr>
        <w:t xml:space="preserve"> je </w:t>
      </w:r>
      <w:proofErr w:type="spellStart"/>
      <w:r w:rsidRPr="006D05CE">
        <w:rPr>
          <w:sz w:val="24"/>
        </w:rPr>
        <w:t>geneticky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podmienené</w:t>
      </w:r>
      <w:proofErr w:type="spellEnd"/>
      <w:r w:rsidRPr="006D05CE">
        <w:rPr>
          <w:sz w:val="24"/>
        </w:rPr>
        <w:t xml:space="preserve">, ale tam je </w:t>
      </w:r>
      <w:proofErr w:type="spellStart"/>
      <w:r w:rsidRPr="006D05CE">
        <w:rPr>
          <w:sz w:val="24"/>
        </w:rPr>
        <w:t>ešte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žiadny</w:t>
      </w:r>
      <w:proofErr w:type="spellEnd"/>
      <w:r w:rsidRPr="006D05CE">
        <w:rPr>
          <w:sz w:val="24"/>
        </w:rPr>
        <w:t xml:space="preserve"> test v </w:t>
      </w:r>
      <w:proofErr w:type="spellStart"/>
      <w:r w:rsidRPr="006D05CE">
        <w:rPr>
          <w:sz w:val="24"/>
        </w:rPr>
        <w:t>súčasnosti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určiť</w:t>
      </w:r>
      <w:proofErr w:type="spellEnd"/>
      <w:r w:rsidRPr="006D05CE">
        <w:rPr>
          <w:sz w:val="24"/>
        </w:rPr>
        <w:t xml:space="preserve">, </w:t>
      </w:r>
      <w:proofErr w:type="spellStart"/>
      <w:r w:rsidRPr="006D05CE">
        <w:rPr>
          <w:sz w:val="24"/>
        </w:rPr>
        <w:t>ktorý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epileptický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matky</w:t>
      </w:r>
      <w:proofErr w:type="spellEnd"/>
      <w:r w:rsidRPr="006D05CE">
        <w:rPr>
          <w:sz w:val="24"/>
        </w:rPr>
        <w:t xml:space="preserve"> je v </w:t>
      </w:r>
      <w:proofErr w:type="spellStart"/>
      <w:r w:rsidRPr="006D05CE">
        <w:rPr>
          <w:sz w:val="24"/>
        </w:rPr>
        <w:t>ohrození</w:t>
      </w:r>
      <w:proofErr w:type="spellEnd"/>
      <w:r w:rsidRPr="006D05CE">
        <w:rPr>
          <w:sz w:val="24"/>
        </w:rPr>
        <w:t xml:space="preserve">. U </w:t>
      </w:r>
      <w:proofErr w:type="spellStart"/>
      <w:r w:rsidRPr="006D05CE">
        <w:rPr>
          <w:sz w:val="24"/>
        </w:rPr>
        <w:t>žien</w:t>
      </w:r>
      <w:proofErr w:type="spellEnd"/>
      <w:r w:rsidRPr="006D05CE">
        <w:rPr>
          <w:sz w:val="24"/>
        </w:rPr>
        <w:t xml:space="preserve">, </w:t>
      </w:r>
      <w:proofErr w:type="spellStart"/>
      <w:r w:rsidRPr="006D05CE">
        <w:rPr>
          <w:sz w:val="24"/>
        </w:rPr>
        <w:t>ktorí</w:t>
      </w:r>
      <w:proofErr w:type="spellEnd"/>
      <w:r w:rsidRPr="006D05CE">
        <w:rPr>
          <w:sz w:val="24"/>
        </w:rPr>
        <w:t xml:space="preserve"> </w:t>
      </w:r>
      <w:proofErr w:type="spellStart"/>
      <w:proofErr w:type="gramStart"/>
      <w:r w:rsidRPr="006D05CE">
        <w:rPr>
          <w:sz w:val="24"/>
        </w:rPr>
        <w:t>mali</w:t>
      </w:r>
      <w:proofErr w:type="spellEnd"/>
      <w:proofErr w:type="gram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jedno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dieťa</w:t>
      </w:r>
      <w:proofErr w:type="spellEnd"/>
      <w:r w:rsidRPr="006D05CE">
        <w:rPr>
          <w:sz w:val="24"/>
        </w:rPr>
        <w:t xml:space="preserve"> s </w:t>
      </w:r>
      <w:proofErr w:type="spellStart"/>
      <w:r w:rsidRPr="006D05CE">
        <w:rPr>
          <w:sz w:val="24"/>
        </w:rPr>
        <w:t>diagnózou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plodu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protikŕčové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syndrómu</w:t>
      </w:r>
      <w:proofErr w:type="spellEnd"/>
      <w:r w:rsidRPr="006D05CE">
        <w:rPr>
          <w:sz w:val="24"/>
        </w:rPr>
        <w:t xml:space="preserve">, </w:t>
      </w:r>
      <w:proofErr w:type="spellStart"/>
      <w:r w:rsidRPr="006D05CE">
        <w:rPr>
          <w:sz w:val="24"/>
        </w:rPr>
        <w:t>riziko</w:t>
      </w:r>
      <w:proofErr w:type="spellEnd"/>
      <w:r w:rsidRPr="006D05CE">
        <w:rPr>
          <w:sz w:val="24"/>
        </w:rPr>
        <w:t xml:space="preserve">, </w:t>
      </w:r>
      <w:proofErr w:type="spellStart"/>
      <w:r w:rsidRPr="006D05CE">
        <w:rPr>
          <w:sz w:val="24"/>
        </w:rPr>
        <w:t>že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druhá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ovplyvnená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</w:t>
      </w:r>
      <w:r w:rsidRPr="006D05CE">
        <w:rPr>
          <w:sz w:val="24"/>
        </w:rPr>
        <w:t>ieťa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môže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byť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tak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vysoko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ako</w:t>
      </w:r>
      <w:proofErr w:type="spellEnd"/>
      <w:r w:rsidRPr="006D05CE">
        <w:rPr>
          <w:sz w:val="24"/>
        </w:rPr>
        <w:t xml:space="preserve"> 55%. </w:t>
      </w:r>
      <w:proofErr w:type="spellStart"/>
      <w:r w:rsidRPr="006D05CE">
        <w:rPr>
          <w:sz w:val="24"/>
        </w:rPr>
        <w:t>Riziko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antikonvulzí</w:t>
      </w:r>
      <w:r>
        <w:rPr>
          <w:sz w:val="24"/>
        </w:rPr>
        <w:t>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syndrómu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predpokladá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 w:rsidRPr="006D05CE">
        <w:rPr>
          <w:sz w:val="24"/>
        </w:rPr>
        <w:t>vyššia</w:t>
      </w:r>
      <w:proofErr w:type="spellEnd"/>
      <w:r w:rsidRPr="006D05CE">
        <w:rPr>
          <w:sz w:val="24"/>
        </w:rPr>
        <w:t xml:space="preserve">, </w:t>
      </w:r>
      <w:proofErr w:type="spellStart"/>
      <w:r w:rsidRPr="006D05CE">
        <w:rPr>
          <w:sz w:val="24"/>
        </w:rPr>
        <w:t>keď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sa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matka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trvá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viac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ako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jeden</w:t>
      </w:r>
      <w:proofErr w:type="spellEnd"/>
      <w:r w:rsidRPr="006D05CE">
        <w:rPr>
          <w:sz w:val="24"/>
        </w:rPr>
        <w:t xml:space="preserve"> AED.</w:t>
      </w:r>
    </w:p>
    <w:p w:rsidR="006D05CE" w:rsidRPr="006D05CE" w:rsidRDefault="006D05CE" w:rsidP="0028210A">
      <w:pPr>
        <w:jc w:val="both"/>
        <w:rPr>
          <w:sz w:val="24"/>
        </w:rPr>
      </w:pPr>
      <w:proofErr w:type="spellStart"/>
      <w:r w:rsidRPr="006D05CE">
        <w:rPr>
          <w:sz w:val="24"/>
        </w:rPr>
        <w:t>Neexistuje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žiadny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skutočný</w:t>
      </w:r>
      <w:proofErr w:type="spellEnd"/>
      <w:r w:rsidRPr="006D05CE">
        <w:rPr>
          <w:sz w:val="24"/>
        </w:rPr>
        <w:t xml:space="preserve"> test </w:t>
      </w:r>
      <w:proofErr w:type="spellStart"/>
      <w:r w:rsidRPr="006D05CE">
        <w:rPr>
          <w:sz w:val="24"/>
        </w:rPr>
        <w:t>plodu</w:t>
      </w:r>
      <w:proofErr w:type="spellEnd"/>
      <w:r w:rsidRPr="006D05CE">
        <w:rPr>
          <w:sz w:val="24"/>
        </w:rPr>
        <w:t xml:space="preserve"> </w:t>
      </w:r>
      <w:proofErr w:type="spellStart"/>
      <w:r>
        <w:rPr>
          <w:sz w:val="24"/>
        </w:rPr>
        <w:t>protikŕčové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syndrómu</w:t>
      </w:r>
      <w:proofErr w:type="spellEnd"/>
      <w:r>
        <w:rPr>
          <w:sz w:val="24"/>
        </w:rPr>
        <w:t xml:space="preserve">, ale je to </w:t>
      </w:r>
      <w:proofErr w:type="spellStart"/>
      <w:r w:rsidRPr="006D05CE">
        <w:rPr>
          <w:sz w:val="24"/>
        </w:rPr>
        <w:t>možné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otestovať</w:t>
      </w:r>
      <w:proofErr w:type="spellEnd"/>
      <w:r w:rsidRPr="006D05CE">
        <w:rPr>
          <w:sz w:val="24"/>
        </w:rPr>
        <w:t xml:space="preserve"> </w:t>
      </w:r>
      <w:proofErr w:type="spellStart"/>
      <w:proofErr w:type="gramStart"/>
      <w:r w:rsidRPr="006D05CE">
        <w:rPr>
          <w:sz w:val="24"/>
        </w:rPr>
        <w:t>na</w:t>
      </w:r>
      <w:proofErr w:type="spellEnd"/>
      <w:proofErr w:type="gram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rázštep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chrbtice</w:t>
      </w:r>
      <w:proofErr w:type="spellEnd"/>
      <w:r w:rsidRPr="006D05CE">
        <w:rPr>
          <w:sz w:val="24"/>
        </w:rPr>
        <w:t xml:space="preserve">, </w:t>
      </w:r>
      <w:proofErr w:type="spellStart"/>
      <w:r w:rsidRPr="006D05CE">
        <w:rPr>
          <w:sz w:val="24"/>
        </w:rPr>
        <w:t>srdcové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chyby</w:t>
      </w:r>
      <w:proofErr w:type="spellEnd"/>
      <w:r w:rsidRPr="006D05CE">
        <w:rPr>
          <w:sz w:val="24"/>
        </w:rPr>
        <w:t xml:space="preserve"> a </w:t>
      </w:r>
      <w:proofErr w:type="spellStart"/>
      <w:r w:rsidRPr="006D05CE">
        <w:rPr>
          <w:sz w:val="24"/>
        </w:rPr>
        <w:t>in</w:t>
      </w:r>
      <w:r>
        <w:rPr>
          <w:sz w:val="24"/>
        </w:rPr>
        <w:t>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významnými</w:t>
      </w:r>
      <w:proofErr w:type="spellEnd"/>
      <w:r>
        <w:rPr>
          <w:sz w:val="24"/>
        </w:rPr>
        <w:t xml:space="preserve"> </w:t>
      </w:r>
      <w:proofErr w:type="spellStart"/>
      <w:r w:rsidRPr="006D05CE">
        <w:rPr>
          <w:sz w:val="24"/>
        </w:rPr>
        <w:t>vady</w:t>
      </w:r>
      <w:proofErr w:type="spellEnd"/>
      <w:r w:rsidRPr="006D05CE">
        <w:rPr>
          <w:sz w:val="24"/>
        </w:rPr>
        <w:t xml:space="preserve">. To </w:t>
      </w:r>
      <w:proofErr w:type="spellStart"/>
      <w:r w:rsidRPr="006D05CE">
        <w:rPr>
          <w:sz w:val="24"/>
        </w:rPr>
        <w:t>môže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byť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zákazn</w:t>
      </w:r>
      <w:r>
        <w:rPr>
          <w:sz w:val="24"/>
        </w:rPr>
        <w:t>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vyžiadal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matka</w:t>
      </w:r>
      <w:proofErr w:type="spellEnd"/>
      <w:r>
        <w:rPr>
          <w:sz w:val="24"/>
        </w:rPr>
        <w:t xml:space="preserve"> </w:t>
      </w:r>
      <w:proofErr w:type="spellStart"/>
      <w:r w:rsidRPr="006D05CE">
        <w:rPr>
          <w:sz w:val="24"/>
        </w:rPr>
        <w:t>Má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užíval</w:t>
      </w:r>
      <w:proofErr w:type="spellEnd"/>
      <w:r w:rsidRPr="006D05CE">
        <w:rPr>
          <w:sz w:val="24"/>
        </w:rPr>
        <w:t xml:space="preserve"> </w:t>
      </w:r>
      <w:proofErr w:type="spellStart"/>
      <w:r>
        <w:rPr>
          <w:sz w:val="24"/>
        </w:rPr>
        <w:t>antiepileptikami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najmä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ak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</w:t>
      </w:r>
      <w:r w:rsidRPr="006D05CE">
        <w:rPr>
          <w:sz w:val="24"/>
        </w:rPr>
        <w:t>statné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deti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sa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plodu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protikŕ</w:t>
      </w:r>
      <w:r>
        <w:rPr>
          <w:sz w:val="24"/>
        </w:rPr>
        <w:t>čové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syndrómom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Predpokladá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sa</w:t>
      </w:r>
      <w:proofErr w:type="spellEnd"/>
      <w:proofErr w:type="gramEnd"/>
      <w:r>
        <w:rPr>
          <w:sz w:val="24"/>
        </w:rPr>
        <w:t xml:space="preserve">, </w:t>
      </w:r>
      <w:proofErr w:type="spellStart"/>
      <w:r w:rsidRPr="006D05CE">
        <w:rPr>
          <w:sz w:val="24"/>
        </w:rPr>
        <w:t>že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brať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kyselinu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listovú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počas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prvý</w:t>
      </w:r>
      <w:r>
        <w:rPr>
          <w:sz w:val="24"/>
        </w:rPr>
        <w:t>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štyroch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mesiacov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tehotenstva</w:t>
      </w:r>
      <w:proofErr w:type="spellEnd"/>
      <w:r>
        <w:rPr>
          <w:sz w:val="24"/>
        </w:rPr>
        <w:t xml:space="preserve"> </w:t>
      </w:r>
      <w:proofErr w:type="spellStart"/>
      <w:r w:rsidRPr="006D05CE">
        <w:rPr>
          <w:sz w:val="24"/>
        </w:rPr>
        <w:t>môže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mať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určitý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prevent</w:t>
      </w:r>
      <w:r>
        <w:rPr>
          <w:sz w:val="24"/>
        </w:rPr>
        <w:t>ívny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hodnotu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Odporúča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tiež</w:t>
      </w:r>
      <w:proofErr w:type="spellEnd"/>
      <w:r>
        <w:rPr>
          <w:sz w:val="24"/>
        </w:rPr>
        <w:t xml:space="preserve">, </w:t>
      </w:r>
      <w:proofErr w:type="spellStart"/>
      <w:r w:rsidRPr="006D05CE">
        <w:rPr>
          <w:sz w:val="24"/>
        </w:rPr>
        <w:t>že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dieťa</w:t>
      </w:r>
      <w:proofErr w:type="spellEnd"/>
      <w:r w:rsidRPr="006D05CE">
        <w:rPr>
          <w:sz w:val="24"/>
        </w:rPr>
        <w:t xml:space="preserve"> je </w:t>
      </w:r>
      <w:proofErr w:type="spellStart"/>
      <w:r w:rsidRPr="006D05CE">
        <w:rPr>
          <w:sz w:val="24"/>
        </w:rPr>
        <w:t>daný</w:t>
      </w:r>
      <w:proofErr w:type="spellEnd"/>
      <w:r w:rsidRPr="006D05CE">
        <w:rPr>
          <w:sz w:val="24"/>
        </w:rPr>
        <w:t xml:space="preserve"> 1 mg </w:t>
      </w:r>
      <w:proofErr w:type="spellStart"/>
      <w:r w:rsidRPr="006D05CE">
        <w:rPr>
          <w:sz w:val="24"/>
        </w:rPr>
        <w:t>vitamínu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narodení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tí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ktorí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majú</w:t>
      </w:r>
      <w:proofErr w:type="spellEnd"/>
      <w:r>
        <w:rPr>
          <w:sz w:val="24"/>
        </w:rPr>
        <w:t xml:space="preserve"> </w:t>
      </w:r>
      <w:proofErr w:type="spellStart"/>
      <w:r w:rsidRPr="006D05CE">
        <w:rPr>
          <w:sz w:val="24"/>
        </w:rPr>
        <w:t>dysmorfické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funkcie</w:t>
      </w:r>
      <w:proofErr w:type="spellEnd"/>
      <w:r w:rsidRPr="006D05CE">
        <w:rPr>
          <w:sz w:val="24"/>
        </w:rPr>
        <w:t xml:space="preserve"> by </w:t>
      </w:r>
      <w:proofErr w:type="spellStart"/>
      <w:r w:rsidRPr="006D05CE">
        <w:rPr>
          <w:sz w:val="24"/>
        </w:rPr>
        <w:t>mali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byť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zazn</w:t>
      </w:r>
      <w:r>
        <w:rPr>
          <w:sz w:val="24"/>
        </w:rPr>
        <w:t>amenané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budú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nasledovať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 w:rsidRPr="006D05CE">
        <w:rPr>
          <w:sz w:val="24"/>
        </w:rPr>
        <w:t>novorodenca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sluchu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skríningového</w:t>
      </w:r>
      <w:proofErr w:type="spellEnd"/>
      <w:r w:rsidRPr="006D05CE">
        <w:rPr>
          <w:sz w:val="24"/>
        </w:rPr>
        <w:t xml:space="preserve"> </w:t>
      </w:r>
      <w:proofErr w:type="spellStart"/>
      <w:r w:rsidRPr="006D05CE">
        <w:rPr>
          <w:sz w:val="24"/>
        </w:rPr>
        <w:t>programu</w:t>
      </w:r>
      <w:proofErr w:type="spellEnd"/>
      <w:r w:rsidRPr="006D05CE">
        <w:rPr>
          <w:sz w:val="24"/>
        </w:rPr>
        <w:t>.</w:t>
      </w:r>
    </w:p>
    <w:sectPr w:rsidR="006D05CE" w:rsidRPr="006D05C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43" w:rsidRDefault="00301A43" w:rsidP="00921E39">
      <w:pPr>
        <w:spacing w:after="0" w:line="240" w:lineRule="auto"/>
      </w:pPr>
      <w:r>
        <w:separator/>
      </w:r>
    </w:p>
  </w:endnote>
  <w:endnote w:type="continuationSeparator" w:id="0">
    <w:p w:rsidR="00301A43" w:rsidRDefault="00301A43" w:rsidP="0092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39" w:rsidRPr="00921E39" w:rsidRDefault="00921E39" w:rsidP="00921E39">
    <w:pPr>
      <w:pStyle w:val="Footer"/>
      <w:rPr>
        <w:b/>
        <w:color w:val="7030A0"/>
        <w:sz w:val="18"/>
      </w:rPr>
    </w:pPr>
    <w:r w:rsidRPr="00921E39">
      <w:rPr>
        <w:b/>
        <w:color w:val="7030A0"/>
        <w:sz w:val="18"/>
      </w:rPr>
      <w:t>Author Deborah Mann Email:oacssecretary@gmail.com</w:t>
    </w:r>
  </w:p>
  <w:p w:rsidR="00921E39" w:rsidRPr="00921E39" w:rsidRDefault="00921E39" w:rsidP="00921E39">
    <w:pPr>
      <w:pStyle w:val="Footer"/>
      <w:jc w:val="center"/>
      <w:rPr>
        <w:color w:val="7030A0"/>
        <w:sz w:val="18"/>
      </w:rPr>
    </w:pPr>
    <w:r w:rsidRPr="00921E39">
      <w:rPr>
        <w:color w:val="7030A0"/>
        <w:sz w:val="18"/>
      </w:rPr>
      <w:t>© Copyright of Organisation of Anti-Convulsant Syndrome (O.A.C.S) Registered Charity no.1116497 12/02//2014</w:t>
    </w:r>
  </w:p>
  <w:p w:rsidR="00921E39" w:rsidRPr="00921E39" w:rsidRDefault="00921E39" w:rsidP="00921E39">
    <w:pPr>
      <w:pStyle w:val="Footer"/>
      <w:jc w:val="center"/>
      <w:rPr>
        <w:b/>
        <w:color w:val="7030A0"/>
        <w:sz w:val="18"/>
      </w:rPr>
    </w:pPr>
    <w:r w:rsidRPr="00921E39">
      <w:rPr>
        <w:b/>
        <w:color w:val="7030A0"/>
        <w:sz w:val="18"/>
      </w:rPr>
      <w:t>23 Morriston Close, South Oxhey WATFORD WD19 6UB</w:t>
    </w:r>
  </w:p>
  <w:p w:rsidR="00921E39" w:rsidRPr="00921E39" w:rsidRDefault="00921E39" w:rsidP="00921E39">
    <w:pPr>
      <w:pStyle w:val="Footer"/>
      <w:jc w:val="center"/>
      <w:rPr>
        <w:b/>
        <w:color w:val="7030A0"/>
        <w:sz w:val="18"/>
      </w:rPr>
    </w:pPr>
    <w:r w:rsidRPr="00921E39">
      <w:rPr>
        <w:b/>
        <w:color w:val="7030A0"/>
        <w:sz w:val="18"/>
      </w:rPr>
      <w:t>Tel: 0208 3869271    Email: oacscharity.org@gmail.com, Website: www.oacscharity.org</w:t>
    </w:r>
  </w:p>
  <w:p w:rsidR="00921E39" w:rsidRDefault="00921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43" w:rsidRDefault="00301A43" w:rsidP="00921E39">
      <w:pPr>
        <w:spacing w:after="0" w:line="240" w:lineRule="auto"/>
      </w:pPr>
      <w:r>
        <w:separator/>
      </w:r>
    </w:p>
  </w:footnote>
  <w:footnote w:type="continuationSeparator" w:id="0">
    <w:p w:rsidR="00301A43" w:rsidRDefault="00301A43" w:rsidP="00921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CE"/>
    <w:rsid w:val="0028210A"/>
    <w:rsid w:val="00301A43"/>
    <w:rsid w:val="0033472B"/>
    <w:rsid w:val="004018C1"/>
    <w:rsid w:val="006D05CE"/>
    <w:rsid w:val="0083775B"/>
    <w:rsid w:val="00921E39"/>
    <w:rsid w:val="009666C8"/>
    <w:rsid w:val="00A068C9"/>
    <w:rsid w:val="00B7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39"/>
  </w:style>
  <w:style w:type="paragraph" w:styleId="Footer">
    <w:name w:val="footer"/>
    <w:basedOn w:val="Normal"/>
    <w:link w:val="FooterChar"/>
    <w:uiPriority w:val="99"/>
    <w:unhideWhenUsed/>
    <w:rsid w:val="0092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39"/>
  </w:style>
  <w:style w:type="paragraph" w:styleId="Footer">
    <w:name w:val="footer"/>
    <w:basedOn w:val="Normal"/>
    <w:link w:val="FooterChar"/>
    <w:uiPriority w:val="99"/>
    <w:unhideWhenUsed/>
    <w:rsid w:val="00921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Astrab</dc:creator>
  <cp:lastModifiedBy>Deborah</cp:lastModifiedBy>
  <cp:revision>2</cp:revision>
  <dcterms:created xsi:type="dcterms:W3CDTF">2016-02-14T18:32:00Z</dcterms:created>
  <dcterms:modified xsi:type="dcterms:W3CDTF">2016-02-14T18:32:00Z</dcterms:modified>
</cp:coreProperties>
</file>